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V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bookmarkEnd w:id="1"/>
    <w:p w:rsidR="00E86164" w:rsidRDefault="00E86164" w:rsidP="00E86164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E86164">
        <w:rPr>
          <w:rFonts w:ascii="Arial" w:hAnsi="Arial" w:cs="Arial"/>
          <w:b/>
          <w:bCs/>
          <w:sz w:val="22"/>
          <w:szCs w:val="22"/>
        </w:rPr>
        <w:t>Program veřejných zakázek v aplikovaném výzkumu a inovacích pro potřeby státní správy BETA2</w:t>
      </w:r>
    </w:p>
    <w:p w:rsidR="001846A7" w:rsidRPr="001846A7" w:rsidRDefault="001846A7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846A7">
        <w:rPr>
          <w:rFonts w:ascii="Arial" w:hAnsi="Arial" w:cs="Arial"/>
          <w:sz w:val="22"/>
          <w:szCs w:val="22"/>
        </w:rPr>
        <w:t xml:space="preserve">Schválení </w:t>
      </w:r>
      <w:r w:rsidR="00E86164" w:rsidRPr="00E86164">
        <w:rPr>
          <w:rFonts w:ascii="Arial" w:hAnsi="Arial" w:cs="Arial"/>
          <w:sz w:val="22"/>
          <w:szCs w:val="22"/>
        </w:rPr>
        <w:t>Program</w:t>
      </w:r>
      <w:r w:rsidR="00E86164">
        <w:rPr>
          <w:rFonts w:ascii="Arial" w:hAnsi="Arial" w:cs="Arial"/>
          <w:sz w:val="22"/>
          <w:szCs w:val="22"/>
        </w:rPr>
        <w:t>u</w:t>
      </w:r>
      <w:r w:rsidR="00E86164" w:rsidRPr="00E86164">
        <w:rPr>
          <w:rFonts w:ascii="Arial" w:hAnsi="Arial" w:cs="Arial"/>
          <w:sz w:val="22"/>
          <w:szCs w:val="22"/>
        </w:rPr>
        <w:t xml:space="preserve"> veřejných zakázek v aplikovaném výzkumu a inovacích pro potřeby státní správy BETA2 </w:t>
      </w:r>
      <w:r w:rsidRPr="001846A7">
        <w:rPr>
          <w:rFonts w:ascii="Arial" w:hAnsi="Arial" w:cs="Arial"/>
          <w:sz w:val="22"/>
          <w:szCs w:val="22"/>
        </w:rPr>
        <w:t xml:space="preserve">(dále jen „program“) umožní navázání na končící program BETA. </w:t>
      </w:r>
      <w:r w:rsidR="00093C10">
        <w:rPr>
          <w:rFonts w:ascii="Arial" w:hAnsi="Arial" w:cs="Arial"/>
          <w:sz w:val="22"/>
          <w:szCs w:val="22"/>
        </w:rPr>
        <w:t xml:space="preserve">Nový program na něj navazuje </w:t>
      </w:r>
      <w:r w:rsidRPr="001846A7">
        <w:rPr>
          <w:rFonts w:ascii="Arial" w:hAnsi="Arial" w:cs="Arial"/>
          <w:sz w:val="22"/>
          <w:szCs w:val="22"/>
        </w:rPr>
        <w:t xml:space="preserve">svým posláním a cíli a zavádí jednodušší postupy v celém procesu zadávání veřejných zakázek ve </w:t>
      </w:r>
      <w:r w:rsidR="00D16A60">
        <w:rPr>
          <w:rFonts w:ascii="Arial" w:hAnsi="Arial" w:cs="Arial"/>
          <w:sz w:val="22"/>
          <w:szCs w:val="22"/>
        </w:rPr>
        <w:t>státní</w:t>
      </w:r>
      <w:r w:rsidRPr="001846A7">
        <w:rPr>
          <w:rFonts w:ascii="Arial" w:hAnsi="Arial" w:cs="Arial"/>
          <w:sz w:val="22"/>
          <w:szCs w:val="22"/>
        </w:rPr>
        <w:t xml:space="preserve"> správě. Program je zaměřen na podporu aplikovaného výzkumu pro potřeby orgánů státní správy, a to zejména pro potřeby těch správních orgánů, které nejsou poskytovateli podpory výzkumu, vývoje a inovací. Z programu nejsou vyloučeny ani ty správní orgány, které se řadí mezi poskytovatele veřejné podpory ve výzkumu, vývoji a inovacích. Program nově umožní kontinuální sběr výzkumných potřeb jednotlivých resortů, čímž dojde ke značnému zefektivnění a zrychlení průběhu administrace v programu.</w:t>
      </w:r>
    </w:p>
    <w:p w:rsidR="001846A7" w:rsidRPr="001846A7" w:rsidRDefault="001846A7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846A7">
        <w:rPr>
          <w:rFonts w:ascii="Arial" w:hAnsi="Arial" w:cs="Arial"/>
          <w:sz w:val="22"/>
          <w:szCs w:val="22"/>
        </w:rPr>
        <w:t>Cílem programu je realizace výzkumných aktivit za účelem vývoje nových nebo zdokonalení současných postupů, regulačních mechanismů, dozorových činností, dovedností, služeb, informačních a řídicích produktů a postupů určených pro kvalitnější a efekt</w:t>
      </w:r>
      <w:r w:rsidR="00093C10">
        <w:rPr>
          <w:rFonts w:ascii="Arial" w:hAnsi="Arial" w:cs="Arial"/>
          <w:sz w:val="22"/>
          <w:szCs w:val="22"/>
        </w:rPr>
        <w:t>ivnější výkon veřejné správy. Te</w:t>
      </w:r>
      <w:r w:rsidRPr="001846A7">
        <w:rPr>
          <w:rFonts w:ascii="Arial" w:hAnsi="Arial" w:cs="Arial"/>
          <w:sz w:val="22"/>
          <w:szCs w:val="22"/>
        </w:rPr>
        <w:t>matické oblasti výzkumu a vývoje v programu jsou vzhledem k jeho členěny dle potřeb příslušných orgánů státní správy.</w:t>
      </w:r>
    </w:p>
    <w:p w:rsidR="00BC60B5" w:rsidRPr="004C6274" w:rsidRDefault="001846A7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  <w:r w:rsidRPr="001846A7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 inovace Pavlem </w:t>
      </w:r>
      <w:proofErr w:type="spellStart"/>
      <w:r w:rsidRPr="001846A7">
        <w:rPr>
          <w:rFonts w:ascii="Arial" w:hAnsi="Arial" w:cs="Arial"/>
          <w:sz w:val="22"/>
          <w:szCs w:val="22"/>
        </w:rPr>
        <w:t>Bělobrádkem</w:t>
      </w:r>
      <w:proofErr w:type="spellEnd"/>
      <w:r w:rsidRPr="001846A7">
        <w:rPr>
          <w:rFonts w:ascii="Arial" w:hAnsi="Arial" w:cs="Arial"/>
          <w:sz w:val="22"/>
          <w:szCs w:val="22"/>
        </w:rPr>
        <w:t>.</w:t>
      </w:r>
    </w:p>
    <w:sectPr w:rsidR="00BC60B5" w:rsidRPr="004C6274" w:rsidSect="00AA6C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5B3" w:rsidRDefault="00A535B3" w:rsidP="002A04A6">
      <w:r>
        <w:separator/>
      </w:r>
    </w:p>
  </w:endnote>
  <w:endnote w:type="continuationSeparator" w:id="0">
    <w:p w:rsidR="00A535B3" w:rsidRDefault="00A535B3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5E3530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5B3" w:rsidRDefault="00A535B3" w:rsidP="002A04A6">
      <w:r>
        <w:separator/>
      </w:r>
    </w:p>
  </w:footnote>
  <w:footnote w:type="continuationSeparator" w:id="0">
    <w:p w:rsidR="00A535B3" w:rsidRDefault="00A535B3" w:rsidP="002A0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44B1D"/>
    <w:rsid w:val="00093C10"/>
    <w:rsid w:val="00095B24"/>
    <w:rsid w:val="000A6979"/>
    <w:rsid w:val="000C6A43"/>
    <w:rsid w:val="000E7556"/>
    <w:rsid w:val="001250E3"/>
    <w:rsid w:val="00140711"/>
    <w:rsid w:val="00146F4C"/>
    <w:rsid w:val="001846A7"/>
    <w:rsid w:val="001B3695"/>
    <w:rsid w:val="001C3A57"/>
    <w:rsid w:val="001F11D2"/>
    <w:rsid w:val="00287875"/>
    <w:rsid w:val="002A04A6"/>
    <w:rsid w:val="002A73F7"/>
    <w:rsid w:val="00325854"/>
    <w:rsid w:val="003275E0"/>
    <w:rsid w:val="003A72B5"/>
    <w:rsid w:val="004445D6"/>
    <w:rsid w:val="004B4383"/>
    <w:rsid w:val="004C6274"/>
    <w:rsid w:val="005E3530"/>
    <w:rsid w:val="006E4E9C"/>
    <w:rsid w:val="007E0299"/>
    <w:rsid w:val="00906A48"/>
    <w:rsid w:val="00970579"/>
    <w:rsid w:val="00A535B3"/>
    <w:rsid w:val="00AA6CB9"/>
    <w:rsid w:val="00AE5143"/>
    <w:rsid w:val="00B10A4B"/>
    <w:rsid w:val="00B33252"/>
    <w:rsid w:val="00B67101"/>
    <w:rsid w:val="00BC60B5"/>
    <w:rsid w:val="00BE776B"/>
    <w:rsid w:val="00C0214A"/>
    <w:rsid w:val="00C23100"/>
    <w:rsid w:val="00D16A60"/>
    <w:rsid w:val="00D7174D"/>
    <w:rsid w:val="00D73FDC"/>
    <w:rsid w:val="00E543B0"/>
    <w:rsid w:val="00E86164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Kateřina Nevídalová</cp:lastModifiedBy>
  <cp:revision>11</cp:revision>
  <cp:lastPrinted>2016-01-14T08:01:00Z</cp:lastPrinted>
  <dcterms:created xsi:type="dcterms:W3CDTF">2015-09-24T13:21:00Z</dcterms:created>
  <dcterms:modified xsi:type="dcterms:W3CDTF">2016-01-14T08:08:00Z</dcterms:modified>
</cp:coreProperties>
</file>